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39" w:rsidRPr="00DB3159" w:rsidRDefault="00761A91">
      <w:pPr>
        <w:rPr>
          <w:b/>
          <w:sz w:val="24"/>
          <w:szCs w:val="24"/>
        </w:rPr>
      </w:pPr>
      <w:r w:rsidRPr="00DB3159">
        <w:rPr>
          <w:b/>
          <w:sz w:val="24"/>
          <w:szCs w:val="24"/>
        </w:rPr>
        <w:t xml:space="preserve">Аннотация </w:t>
      </w:r>
      <w:proofErr w:type="gramStart"/>
      <w:r w:rsidRPr="00DB3159">
        <w:rPr>
          <w:b/>
          <w:sz w:val="24"/>
          <w:szCs w:val="24"/>
        </w:rPr>
        <w:t>к  рабочей</w:t>
      </w:r>
      <w:proofErr w:type="gramEnd"/>
      <w:r w:rsidRPr="00DB3159">
        <w:rPr>
          <w:b/>
          <w:sz w:val="24"/>
          <w:szCs w:val="24"/>
        </w:rPr>
        <w:t xml:space="preserve"> программе по предмету «Физическая культура» на уровень ФГОС, 5-9 класс.</w:t>
      </w:r>
    </w:p>
    <w:p w:rsidR="00761A91" w:rsidRDefault="00761A91">
      <w:pPr>
        <w:rPr>
          <w:sz w:val="24"/>
          <w:szCs w:val="24"/>
        </w:rPr>
      </w:pPr>
      <w:r>
        <w:rPr>
          <w:sz w:val="24"/>
          <w:szCs w:val="24"/>
        </w:rPr>
        <w:t>Рабочая программа разработана в соответствии с нормативными документами                                                                                                                          - Федеральный закон то 29.12.2012 № 273-ФЗ (ред. От 21.07.2014) «Об образовании в Российской Федерации» (с изм. И доп., вступ. В силу с 01.01.2015);                                                                                                                                                                                                                                                     - Федеральный государственный образовательный стандарт основного общего образования (утвержден приказом Министерства образования и науки Российской Федерации от 17.12.2010г. № 1897 с изменением от 31.12.2015г. № 1577);</w:t>
      </w:r>
      <w:r w:rsidR="002E50C6">
        <w:rPr>
          <w:sz w:val="24"/>
          <w:szCs w:val="24"/>
        </w:rPr>
        <w:t xml:space="preserve">                                                                     - Примерная основная общеобразовательная программа основного общего образования, одобренная Федеральным учебно-методическим объединением по общему образованию (протокол от 08.04.15. № 1/5);</w:t>
      </w:r>
    </w:p>
    <w:p w:rsidR="002E50C6" w:rsidRDefault="002E50C6">
      <w:pPr>
        <w:rPr>
          <w:sz w:val="24"/>
          <w:szCs w:val="24"/>
        </w:rPr>
      </w:pPr>
      <w:r>
        <w:rPr>
          <w:sz w:val="24"/>
          <w:szCs w:val="24"/>
        </w:rPr>
        <w:t>- Приказ министра образования РФ «Об утверждении федеральных перечней учебников, рекомендованных (допущенных к использованию в образовательном процессе) в общеобразовательных учреждениях имеющих госу</w:t>
      </w:r>
      <w:r w:rsidR="00797250">
        <w:rPr>
          <w:sz w:val="24"/>
          <w:szCs w:val="24"/>
        </w:rPr>
        <w:t>дарственную аккредитацию на 2023-2024</w:t>
      </w:r>
      <w:bookmarkStart w:id="0" w:name="_GoBack"/>
      <w:bookmarkEnd w:id="0"/>
      <w:r>
        <w:rPr>
          <w:sz w:val="24"/>
          <w:szCs w:val="24"/>
        </w:rPr>
        <w:t xml:space="preserve"> учебный год»</w:t>
      </w:r>
    </w:p>
    <w:p w:rsidR="002E50C6" w:rsidRDefault="002E50C6">
      <w:pPr>
        <w:rPr>
          <w:sz w:val="24"/>
          <w:szCs w:val="24"/>
        </w:rPr>
      </w:pPr>
      <w:r>
        <w:rPr>
          <w:sz w:val="24"/>
          <w:szCs w:val="24"/>
        </w:rPr>
        <w:t>- Основная общеобразовательная программа основного общего образования МБОУ «Сухановская СОШ»</w:t>
      </w:r>
    </w:p>
    <w:p w:rsidR="002E50C6" w:rsidRDefault="002E50C6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87B5A">
        <w:rPr>
          <w:b/>
          <w:sz w:val="24"/>
          <w:szCs w:val="24"/>
        </w:rPr>
        <w:t>Цели и задачи:</w:t>
      </w:r>
    </w:p>
    <w:p w:rsidR="008A41F8" w:rsidRDefault="002E50C6">
      <w:pPr>
        <w:rPr>
          <w:sz w:val="24"/>
          <w:szCs w:val="24"/>
        </w:rPr>
      </w:pPr>
      <w:r>
        <w:rPr>
          <w:sz w:val="24"/>
          <w:szCs w:val="24"/>
        </w:rPr>
        <w:t xml:space="preserve">             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</w:t>
      </w:r>
      <w:r w:rsidR="00094B86">
        <w:rPr>
          <w:sz w:val="24"/>
          <w:szCs w:val="24"/>
        </w:rPr>
        <w:t xml:space="preserve">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                                                                                                                     2)  овладение умениями организовывать </w:t>
      </w:r>
      <w:proofErr w:type="spellStart"/>
      <w:r w:rsidR="00094B86">
        <w:rPr>
          <w:sz w:val="24"/>
          <w:szCs w:val="24"/>
        </w:rPr>
        <w:t>здоровьезберегающую</w:t>
      </w:r>
      <w:proofErr w:type="spellEnd"/>
      <w:r w:rsidR="00094B86">
        <w:rPr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т </w:t>
      </w:r>
      <w:proofErr w:type="spellStart"/>
      <w:r w:rsidR="00094B86">
        <w:rPr>
          <w:sz w:val="24"/>
          <w:szCs w:val="24"/>
        </w:rPr>
        <w:t>т</w:t>
      </w:r>
      <w:proofErr w:type="spellEnd"/>
      <w:r w:rsidR="00094B86">
        <w:rPr>
          <w:sz w:val="24"/>
          <w:szCs w:val="24"/>
        </w:rPr>
        <w:t xml:space="preserve">. д.);                                                                                                                                                                                                            3)  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</w:t>
      </w:r>
      <w:r w:rsidR="008A41F8">
        <w:rPr>
          <w:sz w:val="24"/>
          <w:szCs w:val="24"/>
        </w:rPr>
        <w:t>координации, гибкости), в том числе подготовка к выполнению нормативов Всероссийского физкультурно-</w:t>
      </w:r>
      <w:r w:rsidR="00094B86">
        <w:rPr>
          <w:sz w:val="24"/>
          <w:szCs w:val="24"/>
        </w:rPr>
        <w:t xml:space="preserve">  </w:t>
      </w:r>
      <w:r w:rsidR="008A41F8">
        <w:rPr>
          <w:sz w:val="24"/>
          <w:szCs w:val="24"/>
        </w:rPr>
        <w:t>спортивного комплекса «Готов к труду и обороне» (ГТО).</w:t>
      </w:r>
    </w:p>
    <w:p w:rsidR="008A41F8" w:rsidRPr="00087B5A" w:rsidRDefault="008A41F8">
      <w:pPr>
        <w:rPr>
          <w:b/>
          <w:sz w:val="24"/>
          <w:szCs w:val="24"/>
        </w:rPr>
      </w:pPr>
      <w:r w:rsidRPr="00087B5A">
        <w:rPr>
          <w:b/>
          <w:sz w:val="24"/>
          <w:szCs w:val="24"/>
        </w:rPr>
        <w:t>Программа ориентирована на учебники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3005"/>
      </w:tblGrid>
      <w:tr w:rsidR="008A41F8" w:rsidTr="008A41F8">
        <w:tc>
          <w:tcPr>
            <w:tcW w:w="1555" w:type="dxa"/>
          </w:tcPr>
          <w:p w:rsidR="008A41F8" w:rsidRDefault="008A4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 класс</w:t>
            </w:r>
          </w:p>
        </w:tc>
        <w:tc>
          <w:tcPr>
            <w:tcW w:w="13005" w:type="dxa"/>
          </w:tcPr>
          <w:p w:rsidR="008A41F8" w:rsidRDefault="008A41F8">
            <w:pPr>
              <w:rPr>
                <w:sz w:val="24"/>
                <w:szCs w:val="24"/>
              </w:rPr>
            </w:pPr>
            <w:r w:rsidRPr="003F245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Матвеев А.П., Физическая культура 5-6 класс. – М.: Просвещение, 2013</w:t>
            </w:r>
          </w:p>
        </w:tc>
      </w:tr>
      <w:tr w:rsidR="008A41F8" w:rsidTr="008A41F8">
        <w:tc>
          <w:tcPr>
            <w:tcW w:w="1555" w:type="dxa"/>
          </w:tcPr>
          <w:p w:rsidR="008A41F8" w:rsidRDefault="008A4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 класс</w:t>
            </w:r>
          </w:p>
        </w:tc>
        <w:tc>
          <w:tcPr>
            <w:tcW w:w="13005" w:type="dxa"/>
          </w:tcPr>
          <w:p w:rsidR="008A41F8" w:rsidRDefault="008A41F8">
            <w:pPr>
              <w:rPr>
                <w:sz w:val="24"/>
                <w:szCs w:val="24"/>
              </w:rPr>
            </w:pPr>
            <w:r w:rsidRPr="00F72C61">
              <w:rPr>
                <w:rFonts w:ascii="Times New Roman" w:hAnsi="Times New Roman"/>
                <w:sz w:val="24"/>
                <w:szCs w:val="24"/>
              </w:rPr>
              <w:t>.</w:t>
            </w:r>
            <w:r w:rsidRPr="00F72C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72C61">
              <w:rPr>
                <w:rFonts w:ascii="Times New Roman" w:hAnsi="Times New Roman"/>
                <w:sz w:val="24"/>
                <w:szCs w:val="24"/>
              </w:rPr>
              <w:t>Матвеев А.П., Физическая культура 7-9 класс. – М.: Просвещение, 2013</w:t>
            </w:r>
          </w:p>
        </w:tc>
      </w:tr>
    </w:tbl>
    <w:p w:rsidR="008A41F8" w:rsidRDefault="00094B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</w:p>
    <w:p w:rsidR="008A41F8" w:rsidRPr="00087B5A" w:rsidRDefault="008A41F8">
      <w:pPr>
        <w:rPr>
          <w:b/>
          <w:sz w:val="24"/>
          <w:szCs w:val="24"/>
        </w:rPr>
      </w:pPr>
      <w:r w:rsidRPr="00087B5A">
        <w:rPr>
          <w:b/>
          <w:sz w:val="24"/>
          <w:szCs w:val="24"/>
        </w:rPr>
        <w:lastRenderedPageBreak/>
        <w:t>Общая трудоемкость.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255"/>
        <w:gridCol w:w="6750"/>
      </w:tblGrid>
      <w:tr w:rsidR="008A41F8" w:rsidTr="008A41F8">
        <w:tc>
          <w:tcPr>
            <w:tcW w:w="1555" w:type="dxa"/>
          </w:tcPr>
          <w:p w:rsidR="008A41F8" w:rsidRDefault="008A4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6255" w:type="dxa"/>
          </w:tcPr>
          <w:p w:rsidR="008A41F8" w:rsidRDefault="008A4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6750" w:type="dxa"/>
          </w:tcPr>
          <w:p w:rsidR="008A41F8" w:rsidRDefault="008A41F8" w:rsidP="008A4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 год</w:t>
            </w:r>
          </w:p>
        </w:tc>
      </w:tr>
      <w:tr w:rsidR="008A41F8" w:rsidTr="008A41F8">
        <w:tc>
          <w:tcPr>
            <w:tcW w:w="1555" w:type="dxa"/>
          </w:tcPr>
          <w:p w:rsidR="008A41F8" w:rsidRDefault="008A4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55" w:type="dxa"/>
          </w:tcPr>
          <w:p w:rsidR="008A41F8" w:rsidRDefault="00062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50" w:type="dxa"/>
          </w:tcPr>
          <w:p w:rsidR="008A41F8" w:rsidRDefault="00062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8A41F8" w:rsidTr="008A41F8">
        <w:tc>
          <w:tcPr>
            <w:tcW w:w="1555" w:type="dxa"/>
          </w:tcPr>
          <w:p w:rsidR="008A41F8" w:rsidRDefault="008A4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55" w:type="dxa"/>
          </w:tcPr>
          <w:p w:rsidR="008A41F8" w:rsidRDefault="00062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50" w:type="dxa"/>
          </w:tcPr>
          <w:p w:rsidR="008A41F8" w:rsidRDefault="00062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8A41F8" w:rsidTr="008A41F8">
        <w:tc>
          <w:tcPr>
            <w:tcW w:w="1555" w:type="dxa"/>
          </w:tcPr>
          <w:p w:rsidR="008A41F8" w:rsidRDefault="008A4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55" w:type="dxa"/>
          </w:tcPr>
          <w:p w:rsidR="008A41F8" w:rsidRDefault="00062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50" w:type="dxa"/>
          </w:tcPr>
          <w:p w:rsidR="008A41F8" w:rsidRDefault="00062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8A41F8" w:rsidTr="008A41F8">
        <w:tc>
          <w:tcPr>
            <w:tcW w:w="1555" w:type="dxa"/>
          </w:tcPr>
          <w:p w:rsidR="008A41F8" w:rsidRDefault="008A4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55" w:type="dxa"/>
          </w:tcPr>
          <w:p w:rsidR="008A41F8" w:rsidRDefault="00062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50" w:type="dxa"/>
          </w:tcPr>
          <w:p w:rsidR="008A41F8" w:rsidRDefault="00062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8A41F8" w:rsidTr="008A41F8">
        <w:tc>
          <w:tcPr>
            <w:tcW w:w="1555" w:type="dxa"/>
          </w:tcPr>
          <w:p w:rsidR="008A41F8" w:rsidRDefault="008A4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55" w:type="dxa"/>
          </w:tcPr>
          <w:p w:rsidR="008A41F8" w:rsidRDefault="00062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50" w:type="dxa"/>
          </w:tcPr>
          <w:p w:rsidR="008A41F8" w:rsidRDefault="00062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</w:tbl>
    <w:p w:rsidR="002E50C6" w:rsidRDefault="00094B86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DB3159" w:rsidRPr="00761A91" w:rsidRDefault="00DB3159">
      <w:pPr>
        <w:rPr>
          <w:sz w:val="24"/>
          <w:szCs w:val="24"/>
        </w:rPr>
      </w:pPr>
      <w:r w:rsidRPr="00087B5A">
        <w:rPr>
          <w:b/>
          <w:sz w:val="24"/>
          <w:szCs w:val="24"/>
        </w:rPr>
        <w:t>Формы контроля</w:t>
      </w:r>
      <w:r>
        <w:rPr>
          <w:sz w:val="24"/>
          <w:szCs w:val="24"/>
        </w:rPr>
        <w:t>: Спортивные нормативы (бег 30м, 60м, 1 км; Подтягивание; Прыжок с места; Наклон в перед; Метание мяча; Поднимание туловища; Сгибание рук в упоре лежа; Акробатический комплекс; Лазание по канату; Лыжные ходы; Спуски и подъемы на лыжах; Брос</w:t>
      </w:r>
      <w:r w:rsidR="00C73612">
        <w:rPr>
          <w:sz w:val="24"/>
          <w:szCs w:val="24"/>
        </w:rPr>
        <w:t>ок в кольцо; Подача в волейболе</w:t>
      </w:r>
      <w:r>
        <w:rPr>
          <w:sz w:val="24"/>
          <w:szCs w:val="24"/>
        </w:rPr>
        <w:t>, тесты с вариантами ответов.</w:t>
      </w:r>
    </w:p>
    <w:sectPr w:rsidR="00DB3159" w:rsidRPr="00761A91" w:rsidSect="00761A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A91"/>
    <w:rsid w:val="000621C8"/>
    <w:rsid w:val="00087B5A"/>
    <w:rsid w:val="00094B86"/>
    <w:rsid w:val="002E50C6"/>
    <w:rsid w:val="00761A91"/>
    <w:rsid w:val="00797250"/>
    <w:rsid w:val="008A41F8"/>
    <w:rsid w:val="00B93839"/>
    <w:rsid w:val="00C73612"/>
    <w:rsid w:val="00D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10B2D-E692-4F31-BF9B-C9295540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2020-10-27T15:56:00Z</dcterms:created>
  <dcterms:modified xsi:type="dcterms:W3CDTF">2024-03-04T04:25:00Z</dcterms:modified>
</cp:coreProperties>
</file>